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616" w:rsidRDefault="00B175DE">
      <w:r w:rsidRPr="00C70616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3BFE4AA" wp14:editId="23B44AAA">
                <wp:simplePos x="0" y="0"/>
                <wp:positionH relativeFrom="margin">
                  <wp:align>center</wp:align>
                </wp:positionH>
                <wp:positionV relativeFrom="page">
                  <wp:posOffset>1382497</wp:posOffset>
                </wp:positionV>
                <wp:extent cx="5347970" cy="400050"/>
                <wp:effectExtent l="0" t="0" r="508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70616" w:rsidRPr="007C4BE8" w:rsidRDefault="00120A0A" w:rsidP="00D57617">
                            <w:pPr>
                              <w:widowControl w:val="0"/>
                              <w:jc w:val="center"/>
                              <w:rPr>
                                <w:rFonts w:ascii="Sassoon Primary" w:hAnsi="Sassoon Primary"/>
                                <w:i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assoon Primary" w:hAnsi="Sassoon Primary"/>
                                <w:i/>
                                <w:sz w:val="36"/>
                                <w:szCs w:val="36"/>
                              </w:rPr>
                              <w:t>Spring Term 2018</w:t>
                            </w:r>
                            <w:r w:rsidR="00D57617">
                              <w:rPr>
                                <w:rFonts w:ascii="Sassoon Primary" w:hAnsi="Sassoon Primary"/>
                                <w:i/>
                                <w:sz w:val="36"/>
                                <w:szCs w:val="36"/>
                              </w:rPr>
                              <w:t xml:space="preserve"> - ‘</w:t>
                            </w:r>
                            <w:r>
                              <w:rPr>
                                <w:rFonts w:ascii="Sassoon Primary" w:hAnsi="Sassoon Primary"/>
                                <w:i/>
                                <w:sz w:val="36"/>
                                <w:szCs w:val="36"/>
                              </w:rPr>
                              <w:t>Jungles and Rainforest’s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BFE4A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08.85pt;width:421.1pt;height:31.5pt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C70616" w:rsidRPr="007C4BE8" w:rsidRDefault="00120A0A" w:rsidP="00D57617">
                      <w:pPr>
                        <w:widowControl w:val="0"/>
                        <w:jc w:val="center"/>
                        <w:rPr>
                          <w:rFonts w:ascii="Sassoon Primary" w:hAnsi="Sassoon Primary"/>
                          <w:i/>
                          <w:sz w:val="36"/>
                          <w:szCs w:val="36"/>
                        </w:rPr>
                      </w:pPr>
                      <w:r>
                        <w:rPr>
                          <w:rFonts w:ascii="Sassoon Primary" w:hAnsi="Sassoon Primary"/>
                          <w:i/>
                          <w:sz w:val="36"/>
                          <w:szCs w:val="36"/>
                        </w:rPr>
                        <w:t>Spring Term 2018</w:t>
                      </w:r>
                      <w:r w:rsidR="00D57617">
                        <w:rPr>
                          <w:rFonts w:ascii="Sassoon Primary" w:hAnsi="Sassoon Primary"/>
                          <w:i/>
                          <w:sz w:val="36"/>
                          <w:szCs w:val="36"/>
                        </w:rPr>
                        <w:t xml:space="preserve"> - ‘</w:t>
                      </w:r>
                      <w:r>
                        <w:rPr>
                          <w:rFonts w:ascii="Sassoon Primary" w:hAnsi="Sassoon Primary"/>
                          <w:i/>
                          <w:sz w:val="36"/>
                          <w:szCs w:val="36"/>
                        </w:rPr>
                        <w:t>Jungles and Rainforest’s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posOffset>599567</wp:posOffset>
                </wp:positionH>
                <wp:positionV relativeFrom="page">
                  <wp:posOffset>621792</wp:posOffset>
                </wp:positionV>
                <wp:extent cx="4676775" cy="735965"/>
                <wp:effectExtent l="0" t="0" r="0" b="0"/>
                <wp:wrapSquare wrapText="bothSides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76775" cy="7359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3D" w:rsidRDefault="0087703D" w:rsidP="0087703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Curriculum Letter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WordArt 2" o:spid="_x0000_s1027" type="#_x0000_t202" style="position:absolute;margin-left:47.2pt;margin-top:48.95pt;width:368.25pt;height:57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" filled="f" stroked="f">
                <o:lock v:ext="edit" shapetype="t"/>
                <v:textbox style="mso-fit-shape-to-text:t">
                  <w:txbxContent>
                    <w:p w:rsidR="0087703D" w:rsidRDefault="0087703D" w:rsidP="0087703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Curriculum Letter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C70616" w:rsidRDefault="00C70616" w:rsidP="00C70616"/>
    <w:p w:rsidR="007801CF" w:rsidRDefault="007801CF" w:rsidP="00C70616">
      <w:pPr>
        <w:widowControl w:val="0"/>
        <w:spacing w:after="0" w:line="240" w:lineRule="auto"/>
      </w:pPr>
    </w:p>
    <w:p w:rsidR="004B5249" w:rsidRPr="002110D7" w:rsidRDefault="004B5249" w:rsidP="00C70616">
      <w:pPr>
        <w:widowControl w:val="0"/>
        <w:spacing w:after="0" w:line="240" w:lineRule="auto"/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Dear Parents and Carers,</w:t>
      </w:r>
    </w:p>
    <w:p w:rsidR="007801CF" w:rsidRPr="002110D7" w:rsidRDefault="00A61C8A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I hope you </w:t>
      </w:r>
      <w:r w:rsidR="006A7CF2" w:rsidRPr="002110D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had a </w:t>
      </w:r>
      <w:r w:rsidR="00120A0A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relaxing Christmas holiday and I look forward to hearing all </w:t>
      </w:r>
      <w:r w:rsidR="007801CF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about the children’s break!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English</w:t>
      </w:r>
    </w:p>
    <w:p w:rsidR="00C70616" w:rsidRPr="002110D7" w:rsidRDefault="00D57617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We will </w:t>
      </w:r>
      <w:r w:rsidR="00120A0A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continue to follow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the Read Write Inc program for Phonics and English this </w:t>
      </w:r>
      <w:r w:rsidR="00120A0A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term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. This incorporates phonics, handwriting, guided reading, spelling and independent writing. The children </w:t>
      </w:r>
      <w:r w:rsidR="00120A0A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will also focus on the storybook ‘</w:t>
      </w:r>
      <w:proofErr w:type="spellStart"/>
      <w:r w:rsidR="00120A0A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Beegu</w:t>
      </w:r>
      <w:proofErr w:type="spellEnd"/>
      <w:r w:rsidR="00120A0A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’ this term. With this text we will take part in role play, sequencing, writing letters, instructions and much more.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Maths</w:t>
      </w:r>
    </w:p>
    <w:p w:rsidR="00C70616" w:rsidRPr="002110D7" w:rsidRDefault="00120A0A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This term we will start with addition and subtraction then move onto place value (including multiples of 2, 5 and 10</w:t>
      </w:r>
      <w:r w:rsidR="00811ECF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). Later in the term we will start looking at measurement e.g. length and height, weight and volume. We will end the term with geometry looking at position and direction.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Science</w:t>
      </w:r>
    </w:p>
    <w:p w:rsidR="00C70616" w:rsidRPr="002110D7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Our topic in Science this ter</w:t>
      </w:r>
      <w:r w:rsidR="00D87F0C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m is ‘</w:t>
      </w:r>
      <w:r w:rsidR="007C1428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Everyday Materials</w:t>
      </w:r>
      <w:r w:rsidR="00D5761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’</w:t>
      </w: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.</w:t>
      </w:r>
      <w:r w:rsidR="00D87F0C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</w:t>
      </w:r>
      <w:r w:rsidR="00D5761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The children will </w:t>
      </w:r>
      <w:r w:rsidR="007C1428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look at a range of different materials and think of adjectives to describe </w:t>
      </w:r>
      <w:r w:rsidR="007801CF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them</w:t>
      </w:r>
      <w:r w:rsidR="007C1428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. We will discuss their properties and what materials are </w:t>
      </w:r>
      <w:r w:rsidR="007801CF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chosen to make different</w:t>
      </w:r>
      <w:r w:rsidR="007C1428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objects</w:t>
      </w:r>
      <w:r w:rsidR="007801CF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and why</w:t>
      </w:r>
      <w:r w:rsidR="007C1428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. The children will then listen to the story ‘The Three Little Pigs’ and discuss the materials used by the pigs to make their houses. We will then have a go at choosing suitable materials to build models of our own houses.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Topic</w:t>
      </w:r>
    </w:p>
    <w:p w:rsidR="004B5249" w:rsidRPr="002110D7" w:rsidRDefault="007C1428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Our Geography topic this term is ‘Jungles and Rainforests’.</w:t>
      </w:r>
      <w:r w:rsidR="00835E39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We will investigate a range of jungles and rainforests and where these are in the world e.g. near to the Equator.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Art</w:t>
      </w:r>
    </w:p>
    <w:p w:rsidR="002110D7" w:rsidRPr="0096293F" w:rsidRDefault="00DF7741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In Art, this term we will look closely at </w:t>
      </w:r>
      <w:r w:rsidRP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Henri Rousseau 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who is </w:t>
      </w:r>
      <w:r w:rsidRP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well-known for the jungle themes in which most of the pieces he created took place.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The children will also look at nature sculptures </w:t>
      </w:r>
      <w:r w:rsidR="0096293F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made from</w:t>
      </w: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clay.</w:t>
      </w:r>
    </w:p>
    <w:p w:rsidR="004B5249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D&amp;T</w:t>
      </w:r>
    </w:p>
    <w:p w:rsidR="00197AB6" w:rsidRPr="002110D7" w:rsidRDefault="00573697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The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children will look at ‘Food’ in D&amp;T this term and use tools to make a range of different foods linked to our topic e.g. fruit salads.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PSHE</w:t>
      </w:r>
    </w:p>
    <w:p w:rsidR="00C70616" w:rsidRPr="002110D7" w:rsidRDefault="00197AB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During PSHE we </w:t>
      </w:r>
      <w:r w:rsidR="00097EB0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will be 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focussing on</w:t>
      </w:r>
      <w:r w:rsidR="00097EB0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‘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Going for Goals</w:t>
      </w:r>
      <w:r w:rsidR="00097EB0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’ during the first half of the term, followed by ‘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Good to be me</w:t>
      </w:r>
      <w:r w:rsidR="00097EB0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’ later in the term.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PE</w:t>
      </w:r>
    </w:p>
    <w:p w:rsidR="00C70616" w:rsidRPr="002110D7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P</w:t>
      </w:r>
      <w:r w:rsidR="0057369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E will be on Monday and 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Friday </w:t>
      </w: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afternoons this term. 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Friday lessons will be taught by an outside agency called Embrace. </w:t>
      </w: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Please could you ensure your child has 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a named </w:t>
      </w: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PE kit in school every</w:t>
      </w:r>
      <w:r w:rsidR="00C7519F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</w:t>
      </w:r>
      <w:r w:rsidR="00197AB6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day</w:t>
      </w:r>
      <w:r w:rsidR="00DF7741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should this </w:t>
      </w:r>
      <w:r w:rsidR="00197AB6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change.</w:t>
      </w:r>
      <w:r w:rsidR="00097EB0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</w:t>
      </w:r>
    </w:p>
    <w:p w:rsidR="00C70616" w:rsidRPr="007426B5" w:rsidRDefault="00097EB0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Computing</w:t>
      </w:r>
    </w:p>
    <w:p w:rsidR="00391AB6" w:rsidRPr="002110D7" w:rsidRDefault="00DF7741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</w:pPr>
      <w:r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The children will have t</w:t>
      </w:r>
      <w:r w:rsidR="007801CF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he</w:t>
      </w:r>
      <w:r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 opportunity to develop their computer skills during </w:t>
      </w:r>
      <w:r w:rsidR="007801CF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computing</w:t>
      </w:r>
      <w:r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 lessons this term.</w:t>
      </w:r>
    </w:p>
    <w:p w:rsidR="00C70616" w:rsidRPr="007426B5" w:rsidRDefault="00C70616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RE</w:t>
      </w:r>
    </w:p>
    <w:p w:rsidR="00A61C8A" w:rsidRPr="002110D7" w:rsidRDefault="002110D7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In RE </w:t>
      </w:r>
      <w:r w:rsidR="0057369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we will be </w:t>
      </w:r>
      <w:r w:rsid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thinking about the question, “</w:t>
      </w:r>
      <w:r w:rsidR="00DF7741" w:rsidRP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What is the good news that Jesus brings</w:t>
      </w:r>
      <w:r w:rsid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?”</w:t>
      </w:r>
      <w:r w:rsidR="00573697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 xml:space="preserve"> </w:t>
      </w:r>
      <w:r w:rsid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Later in the term we will think about the question, “</w:t>
      </w:r>
      <w:r w:rsidR="00DF7741" w:rsidRP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Why does Easter matter to Christians</w:t>
      </w:r>
      <w:r w:rsidR="00DF7741"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?”</w:t>
      </w:r>
    </w:p>
    <w:p w:rsidR="002110D7" w:rsidRPr="007426B5" w:rsidRDefault="002110D7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</w:pPr>
      <w:r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>Spellings</w:t>
      </w:r>
      <w:r w:rsidR="0096293F" w:rsidRPr="007426B5">
        <w:rPr>
          <w:rFonts w:ascii="Sassoon Primary" w:eastAsia="Times New Roman" w:hAnsi="Sassoon Primary" w:cs="Times New Roman"/>
          <w:b/>
          <w:bCs/>
          <w:color w:val="000000"/>
          <w:kern w:val="28"/>
          <w:sz w:val="21"/>
          <w:szCs w:val="21"/>
          <w:u w:val="single"/>
          <w:lang w:eastAsia="en-GB"/>
          <w14:cntxtAlts/>
        </w:rPr>
        <w:t xml:space="preserve"> and Reading</w:t>
      </w:r>
    </w:p>
    <w:p w:rsidR="002110D7" w:rsidRPr="002110D7" w:rsidRDefault="0096293F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</w:pPr>
      <w:proofErr w:type="gramStart"/>
      <w:r>
        <w:rPr>
          <w:rFonts w:ascii="Sassoon Primary" w:eastAsia="Times New Roman" w:hAnsi="Sassoon Primary" w:cs="Times New Roman"/>
          <w:bCs/>
          <w:color w:val="000000"/>
          <w:kern w:val="28"/>
          <w:sz w:val="21"/>
          <w:szCs w:val="21"/>
          <w:lang w:eastAsia="en-GB"/>
          <w14:cntxtAlts/>
        </w:rPr>
        <w:t>Thank you for your continued support with practising spellings and reading regularly at home.</w:t>
      </w:r>
      <w:proofErr w:type="gramEnd"/>
    </w:p>
    <w:p w:rsidR="00C70616" w:rsidRPr="002110D7" w:rsidRDefault="004B5249" w:rsidP="0096293F">
      <w:pPr>
        <w:widowControl w:val="0"/>
        <w:spacing w:after="0" w:line="240" w:lineRule="auto"/>
        <w:jc w:val="both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bookmarkStart w:id="0" w:name="_GoBack"/>
      <w:bookmarkEnd w:id="0"/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If you have any </w:t>
      </w:r>
      <w:r w:rsidR="0096293F"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questions,</w:t>
      </w: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 xml:space="preserve"> please do not hesitate to come and see me before or after school.</w:t>
      </w:r>
    </w:p>
    <w:p w:rsidR="004B5249" w:rsidRPr="002110D7" w:rsidRDefault="004B5249" w:rsidP="00C70616">
      <w:pPr>
        <w:widowControl w:val="0"/>
        <w:spacing w:after="0" w:line="240" w:lineRule="auto"/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</w:pP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Kind regards,</w:t>
      </w:r>
    </w:p>
    <w:p w:rsidR="00CF5BFD" w:rsidRPr="00CF5BFD" w:rsidRDefault="004B5249" w:rsidP="004B5249">
      <w:pPr>
        <w:widowControl w:val="0"/>
        <w:spacing w:after="0" w:line="240" w:lineRule="auto"/>
        <w:rPr>
          <w:noProof/>
          <w:lang w:eastAsia="en-GB"/>
        </w:rPr>
      </w:pPr>
      <w:r w:rsidRPr="002110D7">
        <w:rPr>
          <w:rFonts w:ascii="Sassoon Primary" w:eastAsia="Times New Roman" w:hAnsi="Sassoon Primary" w:cs="Times New Roman"/>
          <w:color w:val="000000"/>
          <w:kern w:val="28"/>
          <w:sz w:val="21"/>
          <w:szCs w:val="21"/>
          <w:lang w:eastAsia="en-GB"/>
          <w14:cntxtAlts/>
        </w:rPr>
        <w:t>Miss Edwards.</w:t>
      </w:r>
      <w:r w:rsidR="001A1C3C" w:rsidRPr="001A1C3C">
        <w:rPr>
          <w:noProof/>
          <w:lang w:eastAsia="en-GB"/>
        </w:rPr>
        <w:t xml:space="preserve"> </w:t>
      </w:r>
    </w:p>
    <w:sectPr w:rsidR="00CF5BFD" w:rsidRPr="00CF5BFD" w:rsidSect="007426B5">
      <w:pgSz w:w="11906" w:h="16838"/>
      <w:pgMar w:top="1440" w:right="1440" w:bottom="1440" w:left="144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616"/>
    <w:rsid w:val="00097EB0"/>
    <w:rsid w:val="00110B77"/>
    <w:rsid w:val="00120A0A"/>
    <w:rsid w:val="00197AB6"/>
    <w:rsid w:val="001A1C3C"/>
    <w:rsid w:val="002110D7"/>
    <w:rsid w:val="002916CD"/>
    <w:rsid w:val="00296C65"/>
    <w:rsid w:val="00391AB6"/>
    <w:rsid w:val="004B5249"/>
    <w:rsid w:val="004F3A92"/>
    <w:rsid w:val="00573697"/>
    <w:rsid w:val="00635981"/>
    <w:rsid w:val="006A7CF2"/>
    <w:rsid w:val="007426B5"/>
    <w:rsid w:val="007432AC"/>
    <w:rsid w:val="007801CF"/>
    <w:rsid w:val="007818F8"/>
    <w:rsid w:val="007C1428"/>
    <w:rsid w:val="007C4BE8"/>
    <w:rsid w:val="00811ECF"/>
    <w:rsid w:val="00835E39"/>
    <w:rsid w:val="0087703D"/>
    <w:rsid w:val="0096293F"/>
    <w:rsid w:val="009A422B"/>
    <w:rsid w:val="00A61C8A"/>
    <w:rsid w:val="00AB1566"/>
    <w:rsid w:val="00AE337E"/>
    <w:rsid w:val="00B175DE"/>
    <w:rsid w:val="00BB1A9C"/>
    <w:rsid w:val="00C70616"/>
    <w:rsid w:val="00C7519F"/>
    <w:rsid w:val="00CF5BFD"/>
    <w:rsid w:val="00D57617"/>
    <w:rsid w:val="00D87F0C"/>
    <w:rsid w:val="00DF7741"/>
    <w:rsid w:val="00EB3355"/>
    <w:rsid w:val="00EC3491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0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Any Authorised User</cp:lastModifiedBy>
  <cp:revision>7</cp:revision>
  <dcterms:created xsi:type="dcterms:W3CDTF">2018-01-03T21:25:00Z</dcterms:created>
  <dcterms:modified xsi:type="dcterms:W3CDTF">2018-01-04T08:17:00Z</dcterms:modified>
</cp:coreProperties>
</file>